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D8" w:rsidRPr="00C428F9" w:rsidRDefault="001B74D8" w:rsidP="001B74D8">
      <w:pPr>
        <w:pStyle w:val="Header"/>
        <w:rPr>
          <w:rFonts w:ascii="Times New Roman" w:hAnsi="Times New Roman"/>
        </w:rPr>
      </w:pPr>
      <w:r w:rsidRPr="00C428F9">
        <w:rPr>
          <w:rFonts w:ascii="Times New Roman" w:hAnsi="Times New Roman"/>
          <w:sz w:val="20"/>
          <w:szCs w:val="20"/>
        </w:rPr>
        <w:t>Indian Journal of Basic and Applied Medical Research; December 2015: Vol.-5, Issue- 1, P. 1</w:t>
      </w:r>
      <w:r w:rsidR="00925374">
        <w:rPr>
          <w:rFonts w:ascii="Times New Roman" w:hAnsi="Times New Roman"/>
          <w:sz w:val="20"/>
          <w:szCs w:val="20"/>
        </w:rPr>
        <w:t>91-195</w:t>
      </w:r>
    </w:p>
    <w:p w:rsidR="001B74D8" w:rsidRDefault="001B74D8" w:rsidP="001B74D8">
      <w:pPr>
        <w:pStyle w:val="Header"/>
      </w:pPr>
    </w:p>
    <w:p w:rsidR="00925374" w:rsidRPr="00D46ADE" w:rsidRDefault="00925374" w:rsidP="00925374">
      <w:pPr>
        <w:spacing w:after="0" w:line="360" w:lineRule="auto"/>
        <w:contextualSpacing/>
        <w:rPr>
          <w:rFonts w:ascii="Cambria" w:hAnsi="Cambria"/>
          <w:b/>
          <w:sz w:val="24"/>
          <w:szCs w:val="24"/>
          <w:shd w:val="clear" w:color="auto" w:fill="FFFFFF"/>
        </w:rPr>
      </w:pPr>
      <w:r w:rsidRPr="0068240C">
        <w:rPr>
          <w:rFonts w:ascii="Cambria" w:hAnsi="Cambria"/>
          <w:b/>
          <w:sz w:val="24"/>
          <w:szCs w:val="24"/>
          <w:highlight w:val="lightGray"/>
          <w:shd w:val="clear" w:color="auto" w:fill="FFFFFF"/>
        </w:rPr>
        <w:t>Original article:</w:t>
      </w:r>
      <w:r>
        <w:rPr>
          <w:rFonts w:ascii="Cambria" w:hAnsi="Cambria"/>
          <w:b/>
          <w:sz w:val="24"/>
          <w:szCs w:val="24"/>
          <w:shd w:val="clear" w:color="auto" w:fill="FFFFFF"/>
        </w:rPr>
        <w:t xml:space="preserve"> </w:t>
      </w:r>
    </w:p>
    <w:p w:rsidR="00925374" w:rsidRPr="00D46ADE" w:rsidRDefault="00925374" w:rsidP="00925374">
      <w:pPr>
        <w:spacing w:after="0" w:line="360" w:lineRule="auto"/>
        <w:contextualSpacing/>
        <w:rPr>
          <w:rFonts w:ascii="Cambria" w:hAnsi="Cambria"/>
          <w:b/>
          <w:color w:val="365F91" w:themeColor="accent1" w:themeShade="BF"/>
          <w:sz w:val="28"/>
          <w:szCs w:val="28"/>
          <w:shd w:val="clear" w:color="auto" w:fill="FFFFFF"/>
        </w:rPr>
      </w:pPr>
      <w:r w:rsidRPr="00D46ADE">
        <w:rPr>
          <w:rFonts w:ascii="Cambria" w:hAnsi="Cambria"/>
          <w:b/>
          <w:color w:val="365F91" w:themeColor="accent1" w:themeShade="BF"/>
          <w:sz w:val="28"/>
          <w:szCs w:val="28"/>
          <w:shd w:val="clear" w:color="auto" w:fill="FFFFFF"/>
        </w:rPr>
        <w:t xml:space="preserve">Bacteriological profile and </w:t>
      </w:r>
      <w:proofErr w:type="spellStart"/>
      <w:r w:rsidRPr="00D46ADE">
        <w:rPr>
          <w:rFonts w:ascii="Cambria" w:hAnsi="Cambria"/>
          <w:b/>
          <w:color w:val="365F91" w:themeColor="accent1" w:themeShade="BF"/>
          <w:sz w:val="28"/>
          <w:szCs w:val="28"/>
          <w:shd w:val="clear" w:color="auto" w:fill="FFFFFF"/>
        </w:rPr>
        <w:t>susceptiblity</w:t>
      </w:r>
      <w:proofErr w:type="spellEnd"/>
      <w:r w:rsidRPr="00D46ADE">
        <w:rPr>
          <w:rFonts w:ascii="Cambria" w:hAnsi="Cambria"/>
          <w:b/>
          <w:color w:val="365F91" w:themeColor="accent1" w:themeShade="BF"/>
          <w:sz w:val="28"/>
          <w:szCs w:val="28"/>
          <w:shd w:val="clear" w:color="auto" w:fill="FFFFFF"/>
        </w:rPr>
        <w:t xml:space="preserve"> pattern of burn wound </w:t>
      </w:r>
      <w:proofErr w:type="gramStart"/>
      <w:r w:rsidRPr="00D46ADE">
        <w:rPr>
          <w:rFonts w:ascii="Cambria" w:hAnsi="Cambria"/>
          <w:b/>
          <w:color w:val="365F91" w:themeColor="accent1" w:themeShade="BF"/>
          <w:sz w:val="28"/>
          <w:szCs w:val="28"/>
          <w:shd w:val="clear" w:color="auto" w:fill="FFFFFF"/>
        </w:rPr>
        <w:t>isolates  in</w:t>
      </w:r>
      <w:proofErr w:type="gramEnd"/>
      <w:r w:rsidRPr="00D46ADE">
        <w:rPr>
          <w:rFonts w:ascii="Cambria" w:hAnsi="Cambria"/>
          <w:b/>
          <w:color w:val="365F91" w:themeColor="accent1" w:themeShade="BF"/>
          <w:sz w:val="28"/>
          <w:szCs w:val="28"/>
          <w:shd w:val="clear" w:color="auto" w:fill="FFFFFF"/>
        </w:rPr>
        <w:t xml:space="preserve"> a tertiary care hospital</w:t>
      </w:r>
    </w:p>
    <w:p w:rsidR="00925374" w:rsidRPr="00D46ADE" w:rsidRDefault="00925374" w:rsidP="00925374">
      <w:pPr>
        <w:spacing w:after="0" w:line="360" w:lineRule="auto"/>
        <w:contextualSpacing/>
        <w:rPr>
          <w:rFonts w:ascii="Cambria" w:hAnsi="Cambria"/>
          <w:b/>
          <w:color w:val="000000"/>
          <w:shd w:val="clear" w:color="auto" w:fill="FFFFFF"/>
        </w:rPr>
      </w:pPr>
      <w:r w:rsidRPr="00D46ADE">
        <w:rPr>
          <w:rFonts w:ascii="Cambria" w:hAnsi="Cambria"/>
          <w:b/>
          <w:color w:val="000000"/>
          <w:shd w:val="clear" w:color="auto" w:fill="FFFFFF"/>
          <w:vertAlign w:val="superscript"/>
        </w:rPr>
        <w:t>1</w:t>
      </w:r>
      <w:r w:rsidRPr="00D46ADE">
        <w:rPr>
          <w:rFonts w:ascii="Cambria" w:hAnsi="Cambria"/>
          <w:b/>
          <w:color w:val="000000"/>
          <w:shd w:val="clear" w:color="auto" w:fill="FFFFFF"/>
        </w:rPr>
        <w:t xml:space="preserve">Dr </w:t>
      </w:r>
      <w:proofErr w:type="spellStart"/>
      <w:r w:rsidRPr="00D46ADE">
        <w:rPr>
          <w:rFonts w:ascii="Cambria" w:hAnsi="Cambria"/>
          <w:b/>
          <w:color w:val="000000"/>
          <w:shd w:val="clear" w:color="auto" w:fill="FFFFFF"/>
        </w:rPr>
        <w:t>Roopa</w:t>
      </w:r>
      <w:proofErr w:type="spellEnd"/>
      <w:r w:rsidRPr="00D46ADE">
        <w:rPr>
          <w:rFonts w:ascii="Cambria" w:hAnsi="Cambria"/>
          <w:b/>
          <w:color w:val="000000"/>
          <w:shd w:val="clear" w:color="auto" w:fill="FFFFFF"/>
        </w:rPr>
        <w:t xml:space="preserve"> Hegde</w:t>
      </w:r>
      <w:proofErr w:type="gramStart"/>
      <w:r>
        <w:rPr>
          <w:rFonts w:ascii="Cambria" w:hAnsi="Cambria"/>
          <w:b/>
          <w:color w:val="000000"/>
          <w:shd w:val="clear" w:color="auto" w:fill="FFFFFF"/>
        </w:rPr>
        <w:t>,</w:t>
      </w:r>
      <w:r w:rsidRPr="00D46ADE">
        <w:rPr>
          <w:rFonts w:ascii="Cambria" w:hAnsi="Cambria"/>
          <w:b/>
          <w:color w:val="000000"/>
          <w:shd w:val="clear" w:color="auto" w:fill="FFFFFF"/>
          <w:vertAlign w:val="superscript"/>
        </w:rPr>
        <w:t>2</w:t>
      </w:r>
      <w:r w:rsidRPr="00D46ADE">
        <w:rPr>
          <w:rFonts w:ascii="Cambria" w:hAnsi="Cambria"/>
          <w:b/>
          <w:color w:val="000000"/>
          <w:shd w:val="clear" w:color="auto" w:fill="FFFFFF"/>
        </w:rPr>
        <w:t>Dr</w:t>
      </w:r>
      <w:proofErr w:type="gramEnd"/>
      <w:r w:rsidRPr="00D46ADE">
        <w:rPr>
          <w:rFonts w:ascii="Cambria" w:hAnsi="Cambria"/>
          <w:b/>
          <w:color w:val="000000"/>
          <w:shd w:val="clear" w:color="auto" w:fill="FFFFFF"/>
        </w:rPr>
        <w:t xml:space="preserve"> </w:t>
      </w:r>
      <w:proofErr w:type="spellStart"/>
      <w:r w:rsidRPr="00D46ADE">
        <w:rPr>
          <w:rFonts w:ascii="Cambria" w:hAnsi="Cambria"/>
          <w:b/>
          <w:color w:val="000000"/>
          <w:shd w:val="clear" w:color="auto" w:fill="FFFFFF"/>
        </w:rPr>
        <w:t>Sanath</w:t>
      </w:r>
      <w:proofErr w:type="spellEnd"/>
      <w:r w:rsidRPr="00D46ADE">
        <w:rPr>
          <w:rFonts w:ascii="Cambria" w:hAnsi="Cambria"/>
          <w:b/>
          <w:color w:val="000000"/>
          <w:shd w:val="clear" w:color="auto" w:fill="FFFFFF"/>
        </w:rPr>
        <w:t xml:space="preserve"> </w:t>
      </w:r>
      <w:proofErr w:type="spellStart"/>
      <w:r w:rsidRPr="00D46ADE">
        <w:rPr>
          <w:rFonts w:ascii="Cambria" w:hAnsi="Cambria"/>
          <w:b/>
          <w:color w:val="000000"/>
          <w:shd w:val="clear" w:color="auto" w:fill="FFFFFF"/>
        </w:rPr>
        <w:t>Bhandary</w:t>
      </w:r>
      <w:proofErr w:type="spellEnd"/>
    </w:p>
    <w:p w:rsidR="00925374" w:rsidRPr="00D46ADE" w:rsidRDefault="00925374" w:rsidP="00925374">
      <w:pPr>
        <w:spacing w:after="0" w:line="360" w:lineRule="auto"/>
        <w:contextualSpacing/>
        <w:rPr>
          <w:rFonts w:ascii="Cambria" w:hAnsi="Cambria"/>
          <w:b/>
          <w:color w:val="000000"/>
          <w:shd w:val="clear" w:color="auto" w:fill="FFFFFF"/>
        </w:rPr>
      </w:pPr>
    </w:p>
    <w:p w:rsidR="00925374" w:rsidRPr="00D46ADE" w:rsidRDefault="00925374" w:rsidP="00925374">
      <w:pPr>
        <w:spacing w:after="0" w:line="360" w:lineRule="auto"/>
        <w:contextualSpacing/>
        <w:rPr>
          <w:rFonts w:ascii="Cambria" w:hAnsi="Cambria"/>
          <w:color w:val="000000"/>
          <w:sz w:val="18"/>
          <w:szCs w:val="18"/>
          <w:shd w:val="clear" w:color="auto" w:fill="FFFFFF"/>
        </w:rPr>
      </w:pPr>
      <w:r w:rsidRPr="0068240C">
        <w:rPr>
          <w:rFonts w:ascii="Cambria" w:hAnsi="Cambria"/>
          <w:color w:val="000000"/>
          <w:sz w:val="18"/>
          <w:szCs w:val="18"/>
          <w:shd w:val="clear" w:color="auto" w:fill="FFFFFF"/>
          <w:vertAlign w:val="superscript"/>
        </w:rPr>
        <w:t>1</w:t>
      </w:r>
      <w:r w:rsidRPr="00D46ADE">
        <w:rPr>
          <w:rFonts w:ascii="Cambria" w:hAnsi="Cambria"/>
          <w:color w:val="000000"/>
          <w:sz w:val="18"/>
          <w:szCs w:val="18"/>
          <w:shd w:val="clear" w:color="auto" w:fill="FFFFFF"/>
        </w:rPr>
        <w:t xml:space="preserve">Assistant </w:t>
      </w:r>
      <w:proofErr w:type="spellStart"/>
      <w:r w:rsidRPr="00D46ADE">
        <w:rPr>
          <w:rFonts w:ascii="Cambria" w:hAnsi="Cambria"/>
          <w:color w:val="000000"/>
          <w:sz w:val="18"/>
          <w:szCs w:val="18"/>
          <w:shd w:val="clear" w:color="auto" w:fill="FFFFFF"/>
        </w:rPr>
        <w:t>Profesor</w:t>
      </w:r>
      <w:proofErr w:type="spellEnd"/>
      <w:r w:rsidRPr="00D46ADE">
        <w:rPr>
          <w:rFonts w:ascii="Cambria" w:hAnsi="Cambria"/>
          <w:color w:val="000000"/>
          <w:sz w:val="18"/>
          <w:szCs w:val="18"/>
          <w:shd w:val="clear" w:color="auto" w:fill="FFFFFF"/>
        </w:rPr>
        <w:t>,</w:t>
      </w:r>
      <w:r>
        <w:rPr>
          <w:rFonts w:ascii="Cambria" w:hAnsi="Cambria"/>
          <w:color w:val="000000"/>
          <w:sz w:val="18"/>
          <w:szCs w:val="18"/>
          <w:shd w:val="clear" w:color="auto" w:fill="FFFFFF"/>
        </w:rPr>
        <w:t xml:space="preserve"> Department of </w:t>
      </w:r>
      <w:proofErr w:type="spellStart"/>
      <w:r>
        <w:rPr>
          <w:rFonts w:ascii="Cambria" w:hAnsi="Cambria"/>
          <w:color w:val="000000"/>
          <w:sz w:val="18"/>
          <w:szCs w:val="18"/>
          <w:shd w:val="clear" w:color="auto" w:fill="FFFFFF"/>
        </w:rPr>
        <w:t>M</w:t>
      </w:r>
      <w:r w:rsidRPr="00D46ADE">
        <w:rPr>
          <w:rFonts w:ascii="Cambria" w:hAnsi="Cambria"/>
          <w:color w:val="000000"/>
          <w:sz w:val="18"/>
          <w:szCs w:val="18"/>
          <w:shd w:val="clear" w:color="auto" w:fill="FFFFFF"/>
        </w:rPr>
        <w:t>icrobiology</w:t>
      </w:r>
      <w:proofErr w:type="gramStart"/>
      <w:r w:rsidRPr="00D46ADE">
        <w:rPr>
          <w:rFonts w:ascii="Cambria" w:hAnsi="Cambria"/>
          <w:color w:val="000000"/>
          <w:sz w:val="18"/>
          <w:szCs w:val="18"/>
          <w:shd w:val="clear" w:color="auto" w:fill="FFFFFF"/>
        </w:rPr>
        <w:t>,</w:t>
      </w:r>
      <w:r>
        <w:rPr>
          <w:rFonts w:ascii="Cambria" w:hAnsi="Cambria"/>
          <w:color w:val="000000"/>
          <w:sz w:val="18"/>
          <w:szCs w:val="18"/>
          <w:shd w:val="clear" w:color="auto" w:fill="FFFFFF"/>
        </w:rPr>
        <w:t>AI</w:t>
      </w:r>
      <w:proofErr w:type="spellEnd"/>
      <w:proofErr w:type="gramEnd"/>
      <w:r w:rsidRPr="00D46ADE">
        <w:rPr>
          <w:rFonts w:ascii="Cambria" w:hAnsi="Cambria"/>
          <w:color w:val="000000"/>
          <w:sz w:val="18"/>
          <w:szCs w:val="18"/>
          <w:shd w:val="clear" w:color="auto" w:fill="FFFFFF"/>
        </w:rPr>
        <w:t xml:space="preserve"> Institute of Medical Science</w:t>
      </w:r>
      <w:r w:rsidRPr="00D46ADE">
        <w:rPr>
          <w:rFonts w:ascii="Cambria" w:hAnsi="Cambria" w:cs="Arial"/>
          <w:color w:val="222222"/>
          <w:sz w:val="18"/>
          <w:szCs w:val="18"/>
          <w:shd w:val="clear" w:color="auto" w:fill="FFFFFF"/>
        </w:rPr>
        <w:t xml:space="preserve"> , </w:t>
      </w:r>
      <w:proofErr w:type="spellStart"/>
      <w:r w:rsidRPr="00D46ADE">
        <w:rPr>
          <w:rFonts w:ascii="Cambria" w:hAnsi="Cambria" w:cs="Arial"/>
          <w:color w:val="222222"/>
          <w:sz w:val="18"/>
          <w:szCs w:val="18"/>
          <w:shd w:val="clear" w:color="auto" w:fill="FFFFFF"/>
        </w:rPr>
        <w:t>Kuntikan</w:t>
      </w:r>
      <w:proofErr w:type="spellEnd"/>
      <w:r w:rsidRPr="00D46ADE">
        <w:rPr>
          <w:rFonts w:ascii="Cambria" w:hAnsi="Cambria" w:cs="Arial"/>
          <w:color w:val="222222"/>
          <w:sz w:val="18"/>
          <w:szCs w:val="18"/>
          <w:shd w:val="clear" w:color="auto" w:fill="FFFFFF"/>
        </w:rPr>
        <w:t xml:space="preserve">, </w:t>
      </w:r>
      <w:proofErr w:type="spellStart"/>
      <w:r w:rsidRPr="00D46ADE">
        <w:rPr>
          <w:rFonts w:ascii="Cambria" w:hAnsi="Cambria" w:cs="Arial"/>
          <w:color w:val="222222"/>
          <w:sz w:val="18"/>
          <w:szCs w:val="18"/>
          <w:shd w:val="clear" w:color="auto" w:fill="FFFFFF"/>
        </w:rPr>
        <w:t>Mangaluru</w:t>
      </w:r>
      <w:proofErr w:type="spellEnd"/>
      <w:r w:rsidRPr="00D46ADE">
        <w:rPr>
          <w:rFonts w:ascii="Cambria" w:hAnsi="Cambria" w:cs="Arial"/>
          <w:color w:val="222222"/>
          <w:sz w:val="18"/>
          <w:szCs w:val="18"/>
          <w:shd w:val="clear" w:color="auto" w:fill="FFFFFF"/>
        </w:rPr>
        <w:t>, Karnataka 575004</w:t>
      </w:r>
    </w:p>
    <w:p w:rsidR="00925374" w:rsidRPr="00D46ADE" w:rsidRDefault="00925374" w:rsidP="00925374">
      <w:pPr>
        <w:spacing w:after="0" w:line="360" w:lineRule="auto"/>
        <w:contextualSpacing/>
        <w:rPr>
          <w:rFonts w:ascii="Cambria" w:hAnsi="Cambria"/>
          <w:color w:val="000000"/>
          <w:sz w:val="18"/>
          <w:szCs w:val="18"/>
          <w:shd w:val="clear" w:color="auto" w:fill="FFFFFF"/>
        </w:rPr>
      </w:pPr>
      <w:r w:rsidRPr="0068240C">
        <w:rPr>
          <w:rFonts w:ascii="Cambria" w:hAnsi="Cambria"/>
          <w:color w:val="000000"/>
          <w:sz w:val="18"/>
          <w:szCs w:val="18"/>
          <w:shd w:val="clear" w:color="auto" w:fill="FFFFFF"/>
          <w:vertAlign w:val="superscript"/>
        </w:rPr>
        <w:t>2</w:t>
      </w:r>
      <w:r w:rsidRPr="00D46ADE">
        <w:rPr>
          <w:rFonts w:ascii="Cambria" w:hAnsi="Cambria"/>
          <w:color w:val="000000"/>
          <w:sz w:val="18"/>
          <w:szCs w:val="18"/>
          <w:shd w:val="clear" w:color="auto" w:fill="FFFFFF"/>
        </w:rPr>
        <w:t xml:space="preserve">Assosciate professor ,Department of  Plastic </w:t>
      </w:r>
      <w:proofErr w:type="spellStart"/>
      <w:r w:rsidRPr="00D46ADE">
        <w:rPr>
          <w:rFonts w:ascii="Cambria" w:hAnsi="Cambria"/>
          <w:color w:val="000000"/>
          <w:sz w:val="18"/>
          <w:szCs w:val="18"/>
          <w:shd w:val="clear" w:color="auto" w:fill="FFFFFF"/>
        </w:rPr>
        <w:t>Surgery,</w:t>
      </w:r>
      <w:r>
        <w:rPr>
          <w:rFonts w:ascii="Cambria" w:hAnsi="Cambria"/>
          <w:color w:val="000000"/>
          <w:sz w:val="18"/>
          <w:szCs w:val="18"/>
          <w:shd w:val="clear" w:color="auto" w:fill="FFFFFF"/>
        </w:rPr>
        <w:t>AI</w:t>
      </w:r>
      <w:proofErr w:type="spellEnd"/>
      <w:r>
        <w:rPr>
          <w:rFonts w:ascii="Cambria" w:hAnsi="Cambria"/>
          <w:color w:val="000000"/>
          <w:sz w:val="18"/>
          <w:szCs w:val="18"/>
          <w:shd w:val="clear" w:color="auto" w:fill="FFFFFF"/>
        </w:rPr>
        <w:t xml:space="preserve"> </w:t>
      </w:r>
      <w:r w:rsidRPr="00D46ADE">
        <w:rPr>
          <w:rFonts w:ascii="Cambria" w:hAnsi="Cambria"/>
          <w:color w:val="000000"/>
          <w:sz w:val="18"/>
          <w:szCs w:val="18"/>
          <w:shd w:val="clear" w:color="auto" w:fill="FFFFFF"/>
        </w:rPr>
        <w:t>Institute of Medical Science</w:t>
      </w:r>
      <w:r w:rsidRPr="00D46ADE">
        <w:rPr>
          <w:rFonts w:ascii="Cambria" w:hAnsi="Cambria" w:cs="Arial"/>
          <w:color w:val="222222"/>
          <w:sz w:val="18"/>
          <w:szCs w:val="18"/>
          <w:shd w:val="clear" w:color="auto" w:fill="FFFFFF"/>
        </w:rPr>
        <w:t xml:space="preserve"> , </w:t>
      </w:r>
      <w:proofErr w:type="spellStart"/>
      <w:r w:rsidRPr="00D46ADE">
        <w:rPr>
          <w:rFonts w:ascii="Cambria" w:hAnsi="Cambria" w:cs="Arial"/>
          <w:color w:val="222222"/>
          <w:sz w:val="18"/>
          <w:szCs w:val="18"/>
          <w:shd w:val="clear" w:color="auto" w:fill="FFFFFF"/>
        </w:rPr>
        <w:t>Kuntikan</w:t>
      </w:r>
      <w:proofErr w:type="spellEnd"/>
      <w:r w:rsidRPr="00D46ADE">
        <w:rPr>
          <w:rFonts w:ascii="Cambria" w:hAnsi="Cambria" w:cs="Arial"/>
          <w:color w:val="222222"/>
          <w:sz w:val="18"/>
          <w:szCs w:val="18"/>
          <w:shd w:val="clear" w:color="auto" w:fill="FFFFFF"/>
        </w:rPr>
        <w:t xml:space="preserve">, </w:t>
      </w:r>
      <w:proofErr w:type="spellStart"/>
      <w:r w:rsidRPr="00D46ADE">
        <w:rPr>
          <w:rFonts w:ascii="Cambria" w:hAnsi="Cambria" w:cs="Arial"/>
          <w:color w:val="222222"/>
          <w:sz w:val="18"/>
          <w:szCs w:val="18"/>
          <w:shd w:val="clear" w:color="auto" w:fill="FFFFFF"/>
        </w:rPr>
        <w:t>Mangaluru</w:t>
      </w:r>
      <w:proofErr w:type="spellEnd"/>
      <w:r w:rsidRPr="00D46ADE">
        <w:rPr>
          <w:rFonts w:ascii="Cambria" w:hAnsi="Cambria" w:cs="Arial"/>
          <w:color w:val="222222"/>
          <w:sz w:val="18"/>
          <w:szCs w:val="18"/>
          <w:shd w:val="clear" w:color="auto" w:fill="FFFFFF"/>
        </w:rPr>
        <w:t>, Karnataka 575004</w:t>
      </w:r>
    </w:p>
    <w:p w:rsidR="00925374" w:rsidRPr="00D46ADE" w:rsidRDefault="00925374" w:rsidP="00925374">
      <w:pPr>
        <w:pBdr>
          <w:bottom w:val="single" w:sz="6" w:space="1" w:color="auto"/>
        </w:pBdr>
        <w:spacing w:after="0" w:line="360" w:lineRule="auto"/>
        <w:contextualSpacing/>
        <w:rPr>
          <w:rFonts w:ascii="Cambria" w:hAnsi="Cambria"/>
          <w:b/>
          <w:color w:val="000000"/>
          <w:sz w:val="18"/>
          <w:szCs w:val="18"/>
          <w:shd w:val="clear" w:color="auto" w:fill="FFFFFF"/>
        </w:rPr>
      </w:pPr>
      <w:r w:rsidRPr="00D46ADE">
        <w:rPr>
          <w:rFonts w:ascii="Cambria" w:hAnsi="Cambria"/>
          <w:b/>
          <w:color w:val="000000"/>
          <w:sz w:val="18"/>
          <w:szCs w:val="18"/>
          <w:shd w:val="clear" w:color="auto" w:fill="FFFFFF"/>
        </w:rPr>
        <w:t xml:space="preserve">Corresponding author: </w:t>
      </w:r>
      <w:r w:rsidRPr="0068240C">
        <w:rPr>
          <w:rFonts w:ascii="Cambria" w:hAnsi="Cambria"/>
          <w:color w:val="000000"/>
          <w:sz w:val="18"/>
          <w:szCs w:val="18"/>
          <w:shd w:val="clear" w:color="auto" w:fill="FFFFFF"/>
        </w:rPr>
        <w:t xml:space="preserve">Dr </w:t>
      </w:r>
      <w:proofErr w:type="spellStart"/>
      <w:r w:rsidRPr="0068240C">
        <w:rPr>
          <w:rFonts w:ascii="Cambria" w:hAnsi="Cambria"/>
          <w:color w:val="000000"/>
          <w:sz w:val="18"/>
          <w:szCs w:val="18"/>
          <w:shd w:val="clear" w:color="auto" w:fill="FFFFFF"/>
        </w:rPr>
        <w:t>Roopa</w:t>
      </w:r>
      <w:proofErr w:type="spellEnd"/>
      <w:r w:rsidRPr="0068240C">
        <w:rPr>
          <w:rFonts w:ascii="Cambria" w:hAnsi="Cambria"/>
          <w:color w:val="000000"/>
          <w:sz w:val="18"/>
          <w:szCs w:val="18"/>
          <w:shd w:val="clear" w:color="auto" w:fill="FFFFFF"/>
        </w:rPr>
        <w:t xml:space="preserve"> </w:t>
      </w:r>
      <w:proofErr w:type="spellStart"/>
      <w:r w:rsidRPr="0068240C">
        <w:rPr>
          <w:rFonts w:ascii="Cambria" w:hAnsi="Cambria"/>
          <w:color w:val="000000"/>
          <w:sz w:val="18"/>
          <w:szCs w:val="18"/>
          <w:shd w:val="clear" w:color="auto" w:fill="FFFFFF"/>
        </w:rPr>
        <w:t>Hegde</w:t>
      </w:r>
      <w:proofErr w:type="spellEnd"/>
    </w:p>
    <w:p w:rsidR="00925374" w:rsidRDefault="00925374" w:rsidP="00925374">
      <w:pPr>
        <w:spacing w:after="0" w:line="360" w:lineRule="auto"/>
        <w:contextualSpacing/>
        <w:rPr>
          <w:rFonts w:ascii="Times New Roman" w:hAnsi="Times New Roman"/>
          <w:b/>
          <w:sz w:val="18"/>
          <w:szCs w:val="18"/>
        </w:rPr>
      </w:pPr>
    </w:p>
    <w:p w:rsidR="00925374" w:rsidRPr="00D46ADE" w:rsidRDefault="00925374" w:rsidP="00925374">
      <w:pPr>
        <w:spacing w:after="0" w:line="360" w:lineRule="auto"/>
        <w:contextualSpacing/>
        <w:rPr>
          <w:rFonts w:ascii="Times New Roman" w:hAnsi="Times New Roman"/>
          <w:b/>
          <w:sz w:val="18"/>
          <w:szCs w:val="18"/>
        </w:rPr>
      </w:pPr>
      <w:r w:rsidRPr="00D46ADE">
        <w:rPr>
          <w:rFonts w:ascii="Times New Roman" w:hAnsi="Times New Roman"/>
          <w:b/>
          <w:sz w:val="18"/>
          <w:szCs w:val="18"/>
        </w:rPr>
        <w:t>Abstract</w:t>
      </w:r>
    </w:p>
    <w:p w:rsidR="00925374" w:rsidRPr="00925374" w:rsidRDefault="00925374" w:rsidP="00925374">
      <w:pPr>
        <w:pStyle w:val="NormalWeb"/>
        <w:spacing w:before="0" w:beforeAutospacing="0" w:after="0" w:afterAutospacing="0" w:line="360" w:lineRule="auto"/>
        <w:contextualSpacing/>
        <w:jc w:val="both"/>
        <w:rPr>
          <w:sz w:val="18"/>
          <w:szCs w:val="18"/>
        </w:rPr>
      </w:pPr>
      <w:r w:rsidRPr="00925374">
        <w:rPr>
          <w:sz w:val="18"/>
          <w:szCs w:val="18"/>
        </w:rPr>
        <w:t xml:space="preserve">Burns patients are highly susceptible for opportunistic </w:t>
      </w:r>
      <w:proofErr w:type="spellStart"/>
      <w:r w:rsidRPr="00925374">
        <w:rPr>
          <w:sz w:val="18"/>
          <w:szCs w:val="18"/>
        </w:rPr>
        <w:t>infections.A</w:t>
      </w:r>
      <w:proofErr w:type="spellEnd"/>
      <w:r w:rsidRPr="00925374">
        <w:rPr>
          <w:sz w:val="18"/>
          <w:szCs w:val="18"/>
        </w:rPr>
        <w:t xml:space="preserve"> retrospective study was </w:t>
      </w:r>
      <w:proofErr w:type="spellStart"/>
      <w:r w:rsidRPr="00925374">
        <w:rPr>
          <w:sz w:val="18"/>
          <w:szCs w:val="18"/>
        </w:rPr>
        <w:t>cinonducted</w:t>
      </w:r>
      <w:proofErr w:type="spellEnd"/>
      <w:r w:rsidRPr="00925374">
        <w:rPr>
          <w:sz w:val="18"/>
          <w:szCs w:val="18"/>
        </w:rPr>
        <w:t xml:space="preserve"> to </w:t>
      </w:r>
      <w:proofErr w:type="spellStart"/>
      <w:r w:rsidRPr="00925374">
        <w:rPr>
          <w:sz w:val="18"/>
          <w:szCs w:val="18"/>
        </w:rPr>
        <w:t>analyse</w:t>
      </w:r>
      <w:proofErr w:type="spellEnd"/>
      <w:r w:rsidRPr="00925374">
        <w:rPr>
          <w:sz w:val="18"/>
          <w:szCs w:val="18"/>
        </w:rPr>
        <w:t xml:space="preserve"> the bacterial isolates from burns wound. In conclusion high antimicrobial resistance is a major concern in burns unit. Aggressive infection control measures, judicious use of antibiotics as per the prevailing antibiotic susceptibility patterns should be applied to limit the emergence and spread of multidrug-resistant pathogens.</w:t>
      </w:r>
    </w:p>
    <w:p w:rsidR="00925374" w:rsidRPr="00925374" w:rsidRDefault="00925374" w:rsidP="00925374">
      <w:pPr>
        <w:spacing w:after="0" w:line="360" w:lineRule="auto"/>
        <w:contextualSpacing/>
        <w:rPr>
          <w:rFonts w:ascii="Times New Roman" w:hAnsi="Times New Roman"/>
          <w:b/>
          <w:sz w:val="18"/>
          <w:szCs w:val="18"/>
        </w:rPr>
      </w:pPr>
      <w:r w:rsidRPr="00925374">
        <w:rPr>
          <w:rFonts w:ascii="Times New Roman" w:hAnsi="Times New Roman"/>
          <w:b/>
          <w:sz w:val="18"/>
          <w:szCs w:val="18"/>
        </w:rPr>
        <w:t>Keywords:</w:t>
      </w:r>
    </w:p>
    <w:p w:rsidR="00925374" w:rsidRPr="00925374" w:rsidRDefault="00925374" w:rsidP="00925374">
      <w:pPr>
        <w:pBdr>
          <w:bottom w:val="single" w:sz="6" w:space="1" w:color="auto"/>
        </w:pBdr>
        <w:spacing w:after="0" w:line="360" w:lineRule="auto"/>
        <w:contextualSpacing/>
        <w:rPr>
          <w:rFonts w:ascii="Times New Roman" w:hAnsi="Times New Roman"/>
          <w:sz w:val="18"/>
          <w:szCs w:val="18"/>
        </w:rPr>
      </w:pPr>
      <w:r w:rsidRPr="00925374">
        <w:rPr>
          <w:rFonts w:ascii="Times New Roman" w:hAnsi="Times New Roman"/>
          <w:sz w:val="18"/>
          <w:szCs w:val="18"/>
        </w:rPr>
        <w:t xml:space="preserve">Antibiotic </w:t>
      </w:r>
      <w:proofErr w:type="spellStart"/>
      <w:r w:rsidRPr="00925374">
        <w:rPr>
          <w:rFonts w:ascii="Times New Roman" w:hAnsi="Times New Roman"/>
          <w:sz w:val="18"/>
          <w:szCs w:val="18"/>
        </w:rPr>
        <w:t>susceptiblity</w:t>
      </w:r>
      <w:proofErr w:type="spellEnd"/>
      <w:r w:rsidRPr="00925374">
        <w:rPr>
          <w:rFonts w:ascii="Times New Roman" w:hAnsi="Times New Roman"/>
          <w:sz w:val="18"/>
          <w:szCs w:val="18"/>
        </w:rPr>
        <w:t xml:space="preserve"> Burns, </w:t>
      </w:r>
      <w:proofErr w:type="gramStart"/>
      <w:r w:rsidRPr="00925374">
        <w:rPr>
          <w:rFonts w:ascii="Times New Roman" w:hAnsi="Times New Roman"/>
          <w:sz w:val="18"/>
          <w:szCs w:val="18"/>
        </w:rPr>
        <w:t>Infection .</w:t>
      </w:r>
      <w:proofErr w:type="gramEnd"/>
    </w:p>
    <w:p w:rsidR="0006104F" w:rsidRDefault="0006104F" w:rsidP="00925374">
      <w:pPr>
        <w:autoSpaceDE w:val="0"/>
        <w:autoSpaceDN w:val="0"/>
        <w:adjustRightInd w:val="0"/>
        <w:spacing w:after="0" w:line="360" w:lineRule="auto"/>
        <w:ind w:right="567"/>
        <w:contextualSpacing/>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4D8"/>
    <w:rsid w:val="000061B3"/>
    <w:rsid w:val="000360C4"/>
    <w:rsid w:val="0006104F"/>
    <w:rsid w:val="001B74D8"/>
    <w:rsid w:val="0023783A"/>
    <w:rsid w:val="00274F00"/>
    <w:rsid w:val="004B274B"/>
    <w:rsid w:val="00925374"/>
    <w:rsid w:val="009E591E"/>
    <w:rsid w:val="00A83F59"/>
    <w:rsid w:val="00AE3137"/>
    <w:rsid w:val="00E3067D"/>
    <w:rsid w:val="00E63574"/>
    <w:rsid w:val="00E87DA2"/>
    <w:rsid w:val="00F6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D8"/>
    <w:rPr>
      <w:rFonts w:ascii="Calibri" w:eastAsia="Calibri" w:hAnsi="Calibri" w:cs="Times New Roman"/>
    </w:rPr>
  </w:style>
  <w:style w:type="paragraph" w:styleId="Heading3">
    <w:name w:val="heading 3"/>
    <w:basedOn w:val="Normal"/>
    <w:next w:val="Normal"/>
    <w:link w:val="Heading3Char"/>
    <w:uiPriority w:val="9"/>
    <w:unhideWhenUsed/>
    <w:qFormat/>
    <w:rsid w:val="00E3067D"/>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E3067D"/>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D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B7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4D8"/>
    <w:rPr>
      <w:rFonts w:ascii="Calibri" w:eastAsia="Calibri" w:hAnsi="Calibri" w:cs="Times New Roman"/>
    </w:rPr>
  </w:style>
  <w:style w:type="character" w:customStyle="1" w:styleId="Heading3Char">
    <w:name w:val="Heading 3 Char"/>
    <w:basedOn w:val="DefaultParagraphFont"/>
    <w:link w:val="Heading3"/>
    <w:uiPriority w:val="9"/>
    <w:rsid w:val="00E3067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E3067D"/>
    <w:rPr>
      <w:rFonts w:asciiTheme="majorHAnsi" w:eastAsiaTheme="majorEastAsia" w:hAnsiTheme="majorHAnsi" w:cstheme="majorBidi"/>
      <w:b/>
      <w:bCs/>
      <w:i/>
      <w:iCs/>
      <w:color w:val="4F81BD" w:themeColor="accent1"/>
      <w:lang w:val="en-IN"/>
    </w:rPr>
  </w:style>
  <w:style w:type="character" w:customStyle="1" w:styleId="apple-converted-space">
    <w:name w:val="apple-converted-space"/>
    <w:basedOn w:val="DefaultParagraphFont"/>
    <w:rsid w:val="00E3067D"/>
  </w:style>
  <w:style w:type="character" w:customStyle="1" w:styleId="highlight">
    <w:name w:val="highlight"/>
    <w:basedOn w:val="DefaultParagraphFont"/>
    <w:rsid w:val="00E3067D"/>
  </w:style>
  <w:style w:type="paragraph" w:styleId="NormalWeb">
    <w:name w:val="Normal (Web)"/>
    <w:basedOn w:val="Normal"/>
    <w:uiPriority w:val="99"/>
    <w:unhideWhenUsed/>
    <w:rsid w:val="00E306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E306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2015-12-14T14:59:00Z</dcterms:created>
  <dcterms:modified xsi:type="dcterms:W3CDTF">2015-12-14T14:59:00Z</dcterms:modified>
</cp:coreProperties>
</file>